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D30565" w:rsidRDefault="00D30565" w:rsidP="00D3056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D30565" w:rsidRPr="00D30565" w:rsidRDefault="00D30565" w:rsidP="00D30565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D30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 w:rsidR="00B1552B">
        <w:rPr>
          <w:rFonts w:ascii="Times New Roman" w:eastAsia="Times New Roman" w:hAnsi="Times New Roman" w:cs="Times New Roman"/>
          <w:sz w:val="24"/>
          <w:szCs w:val="20"/>
          <w:lang w:eastAsia="ru-RU"/>
        </w:rPr>
        <w:t>17 июля 2020</w:t>
      </w:r>
      <w:r w:rsidRPr="00D3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№ </w:t>
      </w:r>
      <w:r w:rsidR="00B1552B">
        <w:rPr>
          <w:rFonts w:ascii="Times New Roman" w:eastAsia="Times New Roman" w:hAnsi="Times New Roman" w:cs="Times New Roman"/>
          <w:sz w:val="24"/>
          <w:szCs w:val="20"/>
          <w:lang w:eastAsia="ru-RU"/>
        </w:rPr>
        <w:t>2361р</w:t>
      </w:r>
    </w:p>
    <w:p w:rsidR="00D30565" w:rsidRPr="00D30565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0565" w:rsidRPr="005A7FF1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30565" w:rsidRPr="005A7FF1" w:rsidRDefault="00D30565" w:rsidP="00D305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F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5A7F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5A7F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кциона </w:t>
      </w:r>
      <w:r w:rsidR="00B155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</w:t>
      </w:r>
      <w:r w:rsidRPr="005A7F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</w:t>
      </w:r>
      <w:r w:rsidR="00302B1E" w:rsidRPr="005A7F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одаже</w:t>
      </w:r>
      <w:r w:rsidR="007104F5" w:rsidRPr="005A7F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земельных участков,</w:t>
      </w:r>
      <w:r w:rsidR="008B1EDC" w:rsidRPr="005A7F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государственная собственность</w:t>
      </w:r>
      <w:r w:rsidR="007104F5" w:rsidRPr="005A7F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которые</w:t>
      </w:r>
      <w:r w:rsidR="008B1EDC" w:rsidRPr="005A7F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 разграничена</w:t>
      </w:r>
    </w:p>
    <w:p w:rsidR="00D30565" w:rsidRPr="005A7FF1" w:rsidRDefault="00D30565" w:rsidP="00D3056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0565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B1552B" w:rsidRPr="005A7FF1" w:rsidRDefault="00B1552B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7104F5" w:rsidRPr="005A7FF1" w:rsidRDefault="00D30565" w:rsidP="00776C29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Провести аукцион </w:t>
      </w:r>
      <w:r w:rsidR="00302B1E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продаже</w:t>
      </w:r>
      <w:r w:rsidR="007104F5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земельных участков</w:t>
      </w:r>
      <w:r w:rsidR="00712550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(категория</w:t>
      </w: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 – земли населенных пунктов</w:t>
      </w:r>
      <w:r w:rsidR="00712550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B1EDC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</w:t>
      </w:r>
      <w:r w:rsidR="007104F5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твенная собственность на которые</w:t>
      </w:r>
      <w:r w:rsidR="008B1EDC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разграничена</w:t>
      </w:r>
      <w:r w:rsidR="007104F5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104F5" w:rsidRPr="005A7FF1">
        <w:rPr>
          <w:sz w:val="26"/>
          <w:szCs w:val="26"/>
        </w:rPr>
        <w:t xml:space="preserve"> </w:t>
      </w:r>
      <w:r w:rsidR="007104F5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открытый по составу участников и по форме подачи заявок:</w:t>
      </w:r>
    </w:p>
    <w:p w:rsidR="00D30565" w:rsidRPr="005A7FF1" w:rsidRDefault="007104F5" w:rsidP="00566D6A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для</w:t>
      </w:r>
      <w:r w:rsidR="00776C29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индивидуального жил</w:t>
      </w:r>
      <w:r w:rsidR="00302B1E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ищного строительства</w:t>
      </w:r>
      <w:r w:rsidR="00F66C32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: размещение индивидуальных гаражей и хозяйственных построек</w:t>
      </w: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30565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6D6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D30565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емельный участок площадью </w:t>
      </w:r>
      <w:r w:rsidR="00D235D6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0,</w:t>
      </w:r>
      <w:r w:rsidR="001E079A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17E9C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278</w:t>
      </w:r>
      <w:r w:rsidR="008B1EDC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5CC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га</w:t>
      </w:r>
      <w:r w:rsidR="00D30565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кадастровый номер 29:22:0</w:t>
      </w:r>
      <w:r w:rsidR="001E079A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B17E9C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309:921</w:t>
      </w:r>
      <w:r w:rsidR="00D30565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адрес (местонахождение) объекта: </w:t>
      </w:r>
      <w:r w:rsidR="00B17E9C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Федерация, </w:t>
      </w:r>
      <w:r w:rsidR="00D30565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</w:t>
      </w:r>
      <w:r w:rsidR="00712550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ельская область, г.</w:t>
      </w:r>
      <w:r w:rsidR="00566D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2550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</w:t>
      </w:r>
      <w:r w:rsidR="008B1EDC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7E9C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ул. Кольцевая, участок 41/1</w:t>
      </w: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(объект № 1);</w:t>
      </w:r>
    </w:p>
    <w:p w:rsidR="007104F5" w:rsidRDefault="005A7FF1" w:rsidP="00566D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для  размещения индивидуального жилого дома:</w:t>
      </w:r>
      <w:r w:rsidR="00566D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</w:t>
      </w: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 площадью 0,0500 га, кадастровый номер 29:22:010901:139, адрес (местонахождение) объекта: Российская Федерация, Архангельская область, муниципальное образование "Город 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рхангельск", город Архангельск,</w:t>
      </w: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улица Льва То</w:t>
      </w:r>
      <w:r w:rsidR="00566D6A">
        <w:rPr>
          <w:rFonts w:ascii="Times New Roman" w:eastAsia="Times New Roman" w:hAnsi="Times New Roman" w:cs="Times New Roman"/>
          <w:sz w:val="26"/>
          <w:szCs w:val="26"/>
          <w:lang w:eastAsia="ru-RU"/>
        </w:rPr>
        <w:t>лстого, участок 34 (объект № 2);</w:t>
      </w:r>
    </w:p>
    <w:p w:rsidR="00566D6A" w:rsidRPr="00D30565" w:rsidRDefault="00566D6A" w:rsidP="00566D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в) для</w:t>
      </w:r>
      <w:r w:rsidRPr="00566D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индивидуального жилищного строительства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: з</w:t>
      </w:r>
      <w:r w:rsidRPr="005806F3">
        <w:rPr>
          <w:rFonts w:ascii="Times New Roman" w:eastAsia="Times New Roman" w:hAnsi="Times New Roman" w:cs="Times New Roman"/>
          <w:sz w:val="28"/>
          <w:szCs w:val="20"/>
          <w:lang w:eastAsia="ru-RU"/>
        </w:rPr>
        <w:t>емельный участок площадью 0,0700 га, кадастровый номер 29:22:011101:210, адрес (местонахождение) объекта: Архангельская область, г. Архангельск,  Маймаксанский территориальный округ, ул. Усть-Кривяк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(объект № 3)</w:t>
      </w:r>
      <w:r w:rsidRPr="005806F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30565" w:rsidRPr="005A7FF1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Определить: </w:t>
      </w:r>
    </w:p>
    <w:p w:rsidR="005A7FF1" w:rsidRPr="005A7FF1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Начальный размер </w:t>
      </w:r>
      <w:r w:rsidR="00302B1E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цены продажи</w:t>
      </w:r>
      <w:r w:rsidR="005A7FF1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302B1E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A7FF1" w:rsidRPr="005A7FF1" w:rsidRDefault="005A7FF1" w:rsidP="005A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 № 1 – 60 000,00 рублей;</w:t>
      </w:r>
    </w:p>
    <w:p w:rsidR="005A7FF1" w:rsidRDefault="00566D6A" w:rsidP="005A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 № 2 – 110 000,00 рублей;</w:t>
      </w:r>
    </w:p>
    <w:p w:rsidR="00566D6A" w:rsidRPr="005A7FF1" w:rsidRDefault="00566D6A" w:rsidP="005A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 № 3</w:t>
      </w:r>
      <w:r w:rsidRPr="00566D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280 000,00</w:t>
      </w:r>
      <w:r w:rsidRPr="00566D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рублей;</w:t>
      </w:r>
    </w:p>
    <w:p w:rsidR="00D30565" w:rsidRPr="005A7FF1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Шаг аукциона в размере 3 процентов </w:t>
      </w:r>
      <w:r w:rsidR="00302B1E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начального размера </w:t>
      </w:r>
      <w:r w:rsidR="00302B1E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цены продажи</w:t>
      </w: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участка. </w:t>
      </w:r>
    </w:p>
    <w:p w:rsidR="00302B1E" w:rsidRPr="005A7FF1" w:rsidRDefault="00D30565" w:rsidP="00302B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Задаток для участия в торгах в размере 20 процентов </w:t>
      </w:r>
      <w:r w:rsidR="00302B1E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начального размера цены продажи земельного участка. </w:t>
      </w:r>
    </w:p>
    <w:p w:rsidR="00D30565" w:rsidRPr="005A7FF1" w:rsidRDefault="00302B1E" w:rsidP="00D3056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D30565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прилагаемое извещение о проведен</w:t>
      </w:r>
      <w:proofErr w:type="gramStart"/>
      <w:r w:rsidR="00D30565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="00D30565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D30565" w:rsidRDefault="00D30565" w:rsidP="00D3056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4.Департаменту муниципального имущества Администрации муниципального образования </w:t>
      </w:r>
      <w:r w:rsidR="00D235D6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Архангельск</w:t>
      </w:r>
      <w:r w:rsidR="00D235D6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опубликовать извещение о проведении аукциона в средствах массовой информации и разместить на официальном сайте Российской Федерации в сети "Интернет" и на официальном информационном Интернет-портале муниципального образования "Город Архангельск".</w:t>
      </w:r>
      <w:proofErr w:type="gramEnd"/>
    </w:p>
    <w:p w:rsidR="00B1552B" w:rsidRDefault="00B1552B" w:rsidP="00D3056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552B" w:rsidRPr="005A7FF1" w:rsidRDefault="00B1552B" w:rsidP="00D30565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0565" w:rsidRPr="005A7FF1" w:rsidRDefault="00D30565" w:rsidP="00D30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5. </w:t>
      </w:r>
      <w:proofErr w:type="gramStart"/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</w:t>
      </w:r>
      <w:r w:rsidR="008B1EDC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директора департамента муниципального имущества </w:t>
      </w:r>
      <w:r w:rsidR="00D235D6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образования "Город Архангельск"</w:t>
      </w:r>
      <w:r w:rsidR="008B1EDC" w:rsidRPr="005A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Болтенкова Э.В.</w:t>
      </w:r>
    </w:p>
    <w:p w:rsidR="00D30565" w:rsidRDefault="00D30565" w:rsidP="00D3056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D6A" w:rsidRPr="005A7FF1" w:rsidRDefault="00566D6A" w:rsidP="00D3056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D6A" w:rsidRDefault="00566D6A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обязанности</w:t>
      </w:r>
    </w:p>
    <w:p w:rsidR="00D30565" w:rsidRPr="005A7FF1" w:rsidRDefault="00566D6A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Главы</w:t>
      </w:r>
      <w:r w:rsidR="00D30565" w:rsidRPr="005A7F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образования</w:t>
      </w:r>
    </w:p>
    <w:p w:rsidR="00D30565" w:rsidRPr="005A7FF1" w:rsidRDefault="00D235D6" w:rsidP="00D235D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A7F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5A7F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 Архангельск</w:t>
      </w:r>
      <w:r w:rsidRPr="005A7F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"</w:t>
      </w:r>
      <w:r w:rsidR="00D30565" w:rsidRPr="005A7F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5A7F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5A7F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5A7F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5A7F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30565" w:rsidRPr="005A7F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</w:t>
      </w:r>
      <w:r w:rsidR="00566D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</w:t>
      </w:r>
      <w:r w:rsidR="008B1EDC" w:rsidRPr="005A7F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30565" w:rsidRPr="005A7F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66D6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Д.В. Шапошников</w:t>
      </w:r>
    </w:p>
    <w:p w:rsidR="00D30565" w:rsidRPr="005A7FF1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30565" w:rsidRPr="005A7FF1" w:rsidRDefault="00D30565" w:rsidP="00D30565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30565" w:rsidRPr="005A7FF1" w:rsidRDefault="00D30565" w:rsidP="00D305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D30565" w:rsidRPr="005A7FF1" w:rsidSect="00566D6A">
      <w:headerReference w:type="default" r:id="rId7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F67" w:rsidRDefault="00565F67" w:rsidP="00566D6A">
      <w:pPr>
        <w:spacing w:after="0" w:line="240" w:lineRule="auto"/>
      </w:pPr>
      <w:r>
        <w:separator/>
      </w:r>
    </w:p>
  </w:endnote>
  <w:endnote w:type="continuationSeparator" w:id="0">
    <w:p w:rsidR="00565F67" w:rsidRDefault="00565F67" w:rsidP="00566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F67" w:rsidRDefault="00565F67" w:rsidP="00566D6A">
      <w:pPr>
        <w:spacing w:after="0" w:line="240" w:lineRule="auto"/>
      </w:pPr>
      <w:r>
        <w:separator/>
      </w:r>
    </w:p>
  </w:footnote>
  <w:footnote w:type="continuationSeparator" w:id="0">
    <w:p w:rsidR="00565F67" w:rsidRDefault="00565F67" w:rsidP="00566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2838979"/>
      <w:docPartObj>
        <w:docPartGallery w:val="Page Numbers (Top of Page)"/>
        <w:docPartUnique/>
      </w:docPartObj>
    </w:sdtPr>
    <w:sdtEndPr/>
    <w:sdtContent>
      <w:p w:rsidR="00566D6A" w:rsidRDefault="00566D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52B">
          <w:rPr>
            <w:noProof/>
          </w:rPr>
          <w:t>2</w:t>
        </w:r>
        <w:r>
          <w:fldChar w:fldCharType="end"/>
        </w:r>
      </w:p>
    </w:sdtContent>
  </w:sdt>
  <w:p w:rsidR="00566D6A" w:rsidRDefault="00566D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6B7"/>
    <w:rsid w:val="000259C9"/>
    <w:rsid w:val="000B29D7"/>
    <w:rsid w:val="000F4B72"/>
    <w:rsid w:val="00114143"/>
    <w:rsid w:val="00131E76"/>
    <w:rsid w:val="0017790C"/>
    <w:rsid w:val="001E079A"/>
    <w:rsid w:val="00302B1E"/>
    <w:rsid w:val="003863AC"/>
    <w:rsid w:val="00565F67"/>
    <w:rsid w:val="00566D6A"/>
    <w:rsid w:val="005A7FF1"/>
    <w:rsid w:val="00685497"/>
    <w:rsid w:val="007104F5"/>
    <w:rsid w:val="00712550"/>
    <w:rsid w:val="00776C29"/>
    <w:rsid w:val="007B36B7"/>
    <w:rsid w:val="008A63D6"/>
    <w:rsid w:val="008B1EDC"/>
    <w:rsid w:val="0095026D"/>
    <w:rsid w:val="00964A1C"/>
    <w:rsid w:val="009C65CC"/>
    <w:rsid w:val="00A30F53"/>
    <w:rsid w:val="00A479B6"/>
    <w:rsid w:val="00AA308B"/>
    <w:rsid w:val="00B1552B"/>
    <w:rsid w:val="00B17E9C"/>
    <w:rsid w:val="00B963B5"/>
    <w:rsid w:val="00C47F05"/>
    <w:rsid w:val="00CC7BF8"/>
    <w:rsid w:val="00D235D6"/>
    <w:rsid w:val="00D30565"/>
    <w:rsid w:val="00E75859"/>
    <w:rsid w:val="00F66C32"/>
    <w:rsid w:val="00FB1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6D6A"/>
  </w:style>
  <w:style w:type="paragraph" w:styleId="a5">
    <w:name w:val="footer"/>
    <w:basedOn w:val="a"/>
    <w:link w:val="a6"/>
    <w:uiPriority w:val="99"/>
    <w:unhideWhenUsed/>
    <w:rsid w:val="00566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6D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4</cp:revision>
  <dcterms:created xsi:type="dcterms:W3CDTF">2020-07-07T07:11:00Z</dcterms:created>
  <dcterms:modified xsi:type="dcterms:W3CDTF">2020-07-17T08:00:00Z</dcterms:modified>
</cp:coreProperties>
</file>